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C5" w:rsidRPr="00937DC5" w:rsidRDefault="00937DC5" w:rsidP="00830D80">
      <w:pPr>
        <w:jc w:val="center"/>
        <w:rPr>
          <w:b/>
          <w:sz w:val="32"/>
          <w:szCs w:val="32"/>
        </w:rPr>
      </w:pPr>
      <w:r w:rsidRPr="00BC3934">
        <w:rPr>
          <w:b/>
          <w:sz w:val="44"/>
          <w:szCs w:val="44"/>
        </w:rPr>
        <w:t>E</w:t>
      </w:r>
      <w:r w:rsidR="00830D80" w:rsidRPr="00BC3934">
        <w:rPr>
          <w:b/>
          <w:sz w:val="44"/>
          <w:szCs w:val="44"/>
        </w:rPr>
        <w:t>CCO</w:t>
      </w:r>
      <w:r w:rsidR="009B7CE2">
        <w:rPr>
          <w:b/>
          <w:sz w:val="44"/>
          <w:szCs w:val="44"/>
        </w:rPr>
        <w:t xml:space="preserve"> </w:t>
      </w:r>
      <w:r w:rsidRPr="00937DC5">
        <w:rPr>
          <w:b/>
          <w:sz w:val="40"/>
          <w:szCs w:val="40"/>
        </w:rPr>
        <w:t>le firme capestro apposte dai sindacati confedera</w:t>
      </w:r>
      <w:r w:rsidR="00DC6DFF">
        <w:rPr>
          <w:b/>
          <w:sz w:val="40"/>
          <w:szCs w:val="40"/>
        </w:rPr>
        <w:t>t</w:t>
      </w:r>
      <w:r w:rsidRPr="00937DC5">
        <w:rPr>
          <w:b/>
          <w:sz w:val="40"/>
          <w:szCs w:val="40"/>
        </w:rPr>
        <w:t>i</w:t>
      </w:r>
      <w:r w:rsidRPr="00937DC5">
        <w:rPr>
          <w:b/>
          <w:sz w:val="32"/>
          <w:szCs w:val="32"/>
        </w:rPr>
        <w:t>:</w:t>
      </w:r>
    </w:p>
    <w:p w:rsidR="00937DC5" w:rsidRPr="00453E3A" w:rsidRDefault="00937DC5" w:rsidP="00937DC5">
      <w:pPr>
        <w:jc w:val="both"/>
        <w:rPr>
          <w:sz w:val="24"/>
          <w:szCs w:val="24"/>
        </w:rPr>
      </w:pPr>
      <w:r w:rsidRPr="00453E3A">
        <w:rPr>
          <w:b/>
          <w:sz w:val="24"/>
          <w:szCs w:val="24"/>
          <w:highlight w:val="yellow"/>
        </w:rPr>
        <w:t>04.02.2011</w:t>
      </w:r>
      <w:r w:rsidRPr="00453E3A">
        <w:rPr>
          <w:sz w:val="24"/>
          <w:szCs w:val="24"/>
        </w:rPr>
        <w:t xml:space="preserve"> </w:t>
      </w:r>
      <w:r w:rsidR="00D53A6D">
        <w:rPr>
          <w:sz w:val="24"/>
          <w:szCs w:val="24"/>
        </w:rPr>
        <w:tab/>
      </w:r>
      <w:r w:rsidR="00D53A6D" w:rsidRPr="006943B2">
        <w:rPr>
          <w:sz w:val="24"/>
          <w:szCs w:val="24"/>
        </w:rPr>
        <w:t>L</w:t>
      </w:r>
      <w:r w:rsidR="006943B2">
        <w:rPr>
          <w:sz w:val="24"/>
          <w:szCs w:val="24"/>
        </w:rPr>
        <w:t>’</w:t>
      </w:r>
      <w:r w:rsidR="006943B2" w:rsidRPr="006943B2">
        <w:rPr>
          <w:b/>
          <w:sz w:val="24"/>
          <w:szCs w:val="24"/>
        </w:rPr>
        <w:t>Intesa</w:t>
      </w:r>
      <w:r w:rsidRPr="00453E3A">
        <w:rPr>
          <w:sz w:val="24"/>
          <w:szCs w:val="24"/>
        </w:rPr>
        <w:t xml:space="preserve"> </w:t>
      </w:r>
      <w:r w:rsidR="006943B2">
        <w:rPr>
          <w:sz w:val="24"/>
          <w:szCs w:val="24"/>
        </w:rPr>
        <w:t xml:space="preserve">sottoscritta </w:t>
      </w:r>
      <w:r w:rsidRPr="00453E3A">
        <w:rPr>
          <w:sz w:val="24"/>
          <w:szCs w:val="24"/>
        </w:rPr>
        <w:t xml:space="preserve">da </w:t>
      </w:r>
      <w:r w:rsidRPr="00453E3A">
        <w:rPr>
          <w:b/>
          <w:sz w:val="24"/>
          <w:szCs w:val="24"/>
        </w:rPr>
        <w:t>CISL, UIL, UGL e SINPA</w:t>
      </w:r>
      <w:r w:rsidR="006943B2">
        <w:rPr>
          <w:b/>
          <w:sz w:val="24"/>
          <w:szCs w:val="24"/>
        </w:rPr>
        <w:t xml:space="preserve"> </w:t>
      </w:r>
      <w:r w:rsidR="006943B2">
        <w:rPr>
          <w:sz w:val="24"/>
          <w:szCs w:val="24"/>
        </w:rPr>
        <w:t>(le ultime due non rappresentative) c</w:t>
      </w:r>
      <w:r w:rsidRPr="00453E3A">
        <w:rPr>
          <w:sz w:val="24"/>
          <w:szCs w:val="24"/>
        </w:rPr>
        <w:t xml:space="preserve">on l’ex ministro Brunetta </w:t>
      </w:r>
      <w:r w:rsidR="006943B2">
        <w:rPr>
          <w:sz w:val="24"/>
          <w:szCs w:val="24"/>
        </w:rPr>
        <w:t>fissa</w:t>
      </w:r>
      <w:r w:rsidRPr="00453E3A">
        <w:rPr>
          <w:sz w:val="24"/>
          <w:szCs w:val="24"/>
        </w:rPr>
        <w:t xml:space="preserve"> </w:t>
      </w:r>
      <w:r w:rsidR="007E6586" w:rsidRPr="00453E3A">
        <w:rPr>
          <w:sz w:val="24"/>
          <w:szCs w:val="24"/>
        </w:rPr>
        <w:t>nuove p</w:t>
      </w:r>
      <w:r w:rsidRPr="00453E3A">
        <w:rPr>
          <w:sz w:val="24"/>
          <w:szCs w:val="24"/>
        </w:rPr>
        <w:t xml:space="preserve">esanti penalizzazioni per </w:t>
      </w:r>
      <w:r w:rsidR="007E6586" w:rsidRPr="00453E3A">
        <w:rPr>
          <w:sz w:val="24"/>
          <w:szCs w:val="24"/>
        </w:rPr>
        <w:t xml:space="preserve">i </w:t>
      </w:r>
      <w:r w:rsidRPr="00453E3A">
        <w:rPr>
          <w:sz w:val="24"/>
          <w:szCs w:val="24"/>
        </w:rPr>
        <w:t xml:space="preserve">dipendenti </w:t>
      </w:r>
      <w:r w:rsidR="006943B2">
        <w:rPr>
          <w:sz w:val="24"/>
          <w:szCs w:val="24"/>
        </w:rPr>
        <w:t xml:space="preserve">del </w:t>
      </w:r>
      <w:r w:rsidRPr="00453E3A">
        <w:rPr>
          <w:sz w:val="24"/>
          <w:szCs w:val="24"/>
        </w:rPr>
        <w:t>pubblic</w:t>
      </w:r>
      <w:r w:rsidR="006943B2">
        <w:rPr>
          <w:sz w:val="24"/>
          <w:szCs w:val="24"/>
        </w:rPr>
        <w:t>o impiego</w:t>
      </w:r>
      <w:r w:rsidRPr="00453E3A">
        <w:rPr>
          <w:sz w:val="24"/>
          <w:szCs w:val="24"/>
        </w:rPr>
        <w:t xml:space="preserve"> (su</w:t>
      </w:r>
      <w:r w:rsidR="00830D80" w:rsidRPr="00453E3A">
        <w:rPr>
          <w:sz w:val="24"/>
          <w:szCs w:val="24"/>
        </w:rPr>
        <w:t>lla</w:t>
      </w:r>
      <w:r w:rsidRPr="00453E3A">
        <w:rPr>
          <w:sz w:val="24"/>
          <w:szCs w:val="24"/>
        </w:rPr>
        <w:t xml:space="preserve"> malattia</w:t>
      </w:r>
      <w:r w:rsidR="00E74E15">
        <w:rPr>
          <w:sz w:val="24"/>
          <w:szCs w:val="24"/>
        </w:rPr>
        <w:t>,</w:t>
      </w:r>
      <w:r w:rsidR="006943B2">
        <w:rPr>
          <w:sz w:val="24"/>
          <w:szCs w:val="24"/>
        </w:rPr>
        <w:t xml:space="preserve"> su</w:t>
      </w:r>
      <w:r w:rsidR="00830D80" w:rsidRPr="00453E3A">
        <w:rPr>
          <w:sz w:val="24"/>
          <w:szCs w:val="24"/>
        </w:rPr>
        <w:t>lle</w:t>
      </w:r>
      <w:r w:rsidR="00E74E15">
        <w:rPr>
          <w:sz w:val="24"/>
          <w:szCs w:val="24"/>
        </w:rPr>
        <w:t xml:space="preserve"> p</w:t>
      </w:r>
      <w:r w:rsidRPr="00453E3A">
        <w:rPr>
          <w:sz w:val="24"/>
          <w:szCs w:val="24"/>
        </w:rPr>
        <w:t>rogressioni economiche</w:t>
      </w:r>
      <w:r w:rsidR="00830D80" w:rsidRPr="00453E3A">
        <w:rPr>
          <w:sz w:val="24"/>
          <w:szCs w:val="24"/>
        </w:rPr>
        <w:t xml:space="preserve"> e sull</w:t>
      </w:r>
      <w:r w:rsidR="007E6586" w:rsidRPr="00453E3A">
        <w:rPr>
          <w:sz w:val="24"/>
          <w:szCs w:val="24"/>
        </w:rPr>
        <w:t xml:space="preserve">e </w:t>
      </w:r>
      <w:r w:rsidR="006943B2">
        <w:rPr>
          <w:sz w:val="24"/>
          <w:szCs w:val="24"/>
        </w:rPr>
        <w:t xml:space="preserve">varie </w:t>
      </w:r>
      <w:r w:rsidRPr="00453E3A">
        <w:rPr>
          <w:sz w:val="24"/>
          <w:szCs w:val="24"/>
        </w:rPr>
        <w:t>possibil</w:t>
      </w:r>
      <w:r w:rsidR="00830D80" w:rsidRPr="00453E3A">
        <w:rPr>
          <w:sz w:val="24"/>
          <w:szCs w:val="24"/>
        </w:rPr>
        <w:t xml:space="preserve">ità </w:t>
      </w:r>
      <w:r w:rsidR="006943B2">
        <w:rPr>
          <w:sz w:val="24"/>
          <w:szCs w:val="24"/>
        </w:rPr>
        <w:t>di</w:t>
      </w:r>
      <w:r w:rsidRPr="00453E3A">
        <w:rPr>
          <w:sz w:val="24"/>
          <w:szCs w:val="24"/>
        </w:rPr>
        <w:t xml:space="preserve"> licenziament</w:t>
      </w:r>
      <w:r w:rsidR="006943B2">
        <w:rPr>
          <w:sz w:val="24"/>
          <w:szCs w:val="24"/>
        </w:rPr>
        <w:t>o</w:t>
      </w:r>
      <w:r w:rsidRPr="00453E3A">
        <w:rPr>
          <w:sz w:val="24"/>
          <w:szCs w:val="24"/>
        </w:rPr>
        <w:t>) e</w:t>
      </w:r>
      <w:r w:rsidR="007E6586" w:rsidRPr="00453E3A">
        <w:rPr>
          <w:sz w:val="24"/>
          <w:szCs w:val="24"/>
        </w:rPr>
        <w:t>d</w:t>
      </w:r>
      <w:r w:rsidRPr="00453E3A">
        <w:rPr>
          <w:sz w:val="24"/>
          <w:szCs w:val="24"/>
        </w:rPr>
        <w:t xml:space="preserve"> </w:t>
      </w:r>
      <w:r w:rsidRPr="00453E3A">
        <w:rPr>
          <w:b/>
          <w:sz w:val="24"/>
          <w:szCs w:val="24"/>
        </w:rPr>
        <w:t xml:space="preserve">esclude </w:t>
      </w:r>
      <w:r w:rsidR="007E6586" w:rsidRPr="00453E3A">
        <w:rPr>
          <w:b/>
          <w:sz w:val="24"/>
          <w:szCs w:val="24"/>
        </w:rPr>
        <w:t>definitivamente</w:t>
      </w:r>
      <w:r w:rsidRPr="00453E3A">
        <w:rPr>
          <w:sz w:val="24"/>
          <w:szCs w:val="24"/>
        </w:rPr>
        <w:t xml:space="preserve"> </w:t>
      </w:r>
      <w:r w:rsidRPr="00453E3A">
        <w:rPr>
          <w:b/>
          <w:sz w:val="24"/>
          <w:szCs w:val="24"/>
        </w:rPr>
        <w:t>l</w:t>
      </w:r>
      <w:r w:rsidR="007E6586" w:rsidRPr="00453E3A">
        <w:rPr>
          <w:b/>
          <w:sz w:val="24"/>
          <w:szCs w:val="24"/>
        </w:rPr>
        <w:t>’</w:t>
      </w:r>
      <w:r w:rsidRPr="00453E3A">
        <w:rPr>
          <w:b/>
          <w:sz w:val="24"/>
          <w:szCs w:val="24"/>
        </w:rPr>
        <w:t>organizzazione del lavoro</w:t>
      </w:r>
      <w:r w:rsidRPr="00453E3A">
        <w:rPr>
          <w:sz w:val="24"/>
          <w:szCs w:val="24"/>
        </w:rPr>
        <w:t xml:space="preserve"> dalle materie di trattativa.</w:t>
      </w:r>
      <w:r w:rsidR="007E6586" w:rsidRPr="00453E3A">
        <w:rPr>
          <w:sz w:val="24"/>
          <w:szCs w:val="24"/>
        </w:rPr>
        <w:t xml:space="preserve"> </w:t>
      </w:r>
    </w:p>
    <w:p w:rsidR="00937DC5" w:rsidRPr="00453E3A" w:rsidRDefault="00937DC5" w:rsidP="00937DC5">
      <w:pPr>
        <w:jc w:val="both"/>
        <w:rPr>
          <w:sz w:val="24"/>
          <w:szCs w:val="24"/>
        </w:rPr>
      </w:pPr>
      <w:r w:rsidRPr="00453E3A">
        <w:rPr>
          <w:b/>
          <w:sz w:val="24"/>
          <w:szCs w:val="24"/>
          <w:highlight w:val="yellow"/>
        </w:rPr>
        <w:t>28.06.2011</w:t>
      </w:r>
      <w:r w:rsidR="007E6586" w:rsidRPr="00453E3A">
        <w:rPr>
          <w:b/>
          <w:sz w:val="24"/>
          <w:szCs w:val="24"/>
        </w:rPr>
        <w:t xml:space="preserve"> </w:t>
      </w:r>
      <w:r w:rsidR="00D53A6D">
        <w:rPr>
          <w:b/>
          <w:sz w:val="24"/>
          <w:szCs w:val="24"/>
        </w:rPr>
        <w:tab/>
      </w:r>
      <w:r w:rsidRPr="00453E3A">
        <w:rPr>
          <w:b/>
          <w:sz w:val="24"/>
          <w:szCs w:val="24"/>
        </w:rPr>
        <w:t>CGIL, CISL e UIL</w:t>
      </w:r>
      <w:r w:rsidRPr="00453E3A">
        <w:rPr>
          <w:sz w:val="24"/>
          <w:szCs w:val="24"/>
        </w:rPr>
        <w:t xml:space="preserve"> siglano con la </w:t>
      </w:r>
      <w:r w:rsidRPr="00453E3A">
        <w:rPr>
          <w:b/>
          <w:sz w:val="24"/>
          <w:szCs w:val="24"/>
        </w:rPr>
        <w:t>Confindustria</w:t>
      </w:r>
      <w:r w:rsidRPr="00453E3A">
        <w:rPr>
          <w:sz w:val="24"/>
          <w:szCs w:val="24"/>
        </w:rPr>
        <w:t xml:space="preserve"> un</w:t>
      </w:r>
      <w:r w:rsidR="0004690C" w:rsidRPr="00453E3A">
        <w:rPr>
          <w:sz w:val="24"/>
          <w:szCs w:val="24"/>
        </w:rPr>
        <w:t xml:space="preserve">a </w:t>
      </w:r>
      <w:r w:rsidRPr="00453E3A">
        <w:rPr>
          <w:b/>
          <w:sz w:val="24"/>
          <w:szCs w:val="24"/>
        </w:rPr>
        <w:t>Intesa</w:t>
      </w:r>
      <w:r w:rsidRPr="00453E3A">
        <w:rPr>
          <w:sz w:val="24"/>
          <w:szCs w:val="24"/>
        </w:rPr>
        <w:t xml:space="preserve"> che cambia di fatto le regole della rappresentatività, </w:t>
      </w:r>
      <w:r w:rsidRPr="00453E3A">
        <w:rPr>
          <w:b/>
          <w:sz w:val="24"/>
          <w:szCs w:val="24"/>
        </w:rPr>
        <w:t xml:space="preserve">assegnando d’ufficio </w:t>
      </w:r>
      <w:r w:rsidRPr="00D53A6D">
        <w:rPr>
          <w:b/>
          <w:sz w:val="24"/>
          <w:szCs w:val="24"/>
        </w:rPr>
        <w:t>1/3</w:t>
      </w:r>
      <w:r w:rsidRPr="00453E3A">
        <w:rPr>
          <w:sz w:val="24"/>
          <w:szCs w:val="24"/>
        </w:rPr>
        <w:t xml:space="preserve"> dei delegati RSU alle OOSS purché firmatarie di contratto, le modalità di validazione della contrattazione</w:t>
      </w:r>
      <w:r w:rsidR="0004690C" w:rsidRPr="00453E3A">
        <w:rPr>
          <w:sz w:val="24"/>
          <w:szCs w:val="24"/>
        </w:rPr>
        <w:t xml:space="preserve"> e</w:t>
      </w:r>
      <w:r w:rsidRPr="00453E3A">
        <w:rPr>
          <w:sz w:val="24"/>
          <w:szCs w:val="24"/>
        </w:rPr>
        <w:t xml:space="preserve"> la previsione d</w:t>
      </w:r>
      <w:r w:rsidR="00D53A6D">
        <w:rPr>
          <w:sz w:val="24"/>
          <w:szCs w:val="24"/>
        </w:rPr>
        <w:t>i una</w:t>
      </w:r>
      <w:r w:rsidRPr="00453E3A">
        <w:rPr>
          <w:sz w:val="24"/>
          <w:szCs w:val="24"/>
        </w:rPr>
        <w:t xml:space="preserve"> </w:t>
      </w:r>
      <w:r w:rsidR="00830D80" w:rsidRPr="00453E3A">
        <w:rPr>
          <w:sz w:val="24"/>
          <w:szCs w:val="24"/>
        </w:rPr>
        <w:t xml:space="preserve">cosiddetta </w:t>
      </w:r>
      <w:r w:rsidR="00AA4619" w:rsidRPr="00453E3A">
        <w:rPr>
          <w:b/>
          <w:sz w:val="24"/>
          <w:szCs w:val="24"/>
        </w:rPr>
        <w:t>“</w:t>
      </w:r>
      <w:r w:rsidRPr="00453E3A">
        <w:rPr>
          <w:b/>
          <w:sz w:val="24"/>
          <w:szCs w:val="24"/>
        </w:rPr>
        <w:t>Tregua sindacale</w:t>
      </w:r>
      <w:r w:rsidR="00AA4619" w:rsidRPr="00453E3A">
        <w:rPr>
          <w:b/>
          <w:sz w:val="24"/>
          <w:szCs w:val="24"/>
        </w:rPr>
        <w:t>”</w:t>
      </w:r>
      <w:r w:rsidR="00AA4619" w:rsidRPr="00453E3A">
        <w:rPr>
          <w:sz w:val="24"/>
          <w:szCs w:val="24"/>
        </w:rPr>
        <w:t xml:space="preserve"> </w:t>
      </w:r>
      <w:r w:rsidR="007E6586" w:rsidRPr="00453E3A">
        <w:rPr>
          <w:sz w:val="24"/>
          <w:szCs w:val="24"/>
        </w:rPr>
        <w:t xml:space="preserve">da </w:t>
      </w:r>
      <w:r w:rsidR="00AA4619" w:rsidRPr="00453E3A">
        <w:rPr>
          <w:sz w:val="24"/>
          <w:szCs w:val="24"/>
        </w:rPr>
        <w:t>av</w:t>
      </w:r>
      <w:r w:rsidR="007E6586" w:rsidRPr="00453E3A">
        <w:rPr>
          <w:sz w:val="24"/>
          <w:szCs w:val="24"/>
        </w:rPr>
        <w:t>viare</w:t>
      </w:r>
      <w:r w:rsidR="00D53A6D">
        <w:rPr>
          <w:sz w:val="24"/>
          <w:szCs w:val="24"/>
        </w:rPr>
        <w:t xml:space="preserve"> preventivamente</w:t>
      </w:r>
      <w:r w:rsidR="007E6586" w:rsidRPr="00453E3A">
        <w:rPr>
          <w:sz w:val="24"/>
          <w:szCs w:val="24"/>
        </w:rPr>
        <w:t xml:space="preserve"> </w:t>
      </w:r>
      <w:r w:rsidR="006436EF" w:rsidRPr="00453E3A">
        <w:rPr>
          <w:b/>
          <w:sz w:val="24"/>
          <w:szCs w:val="24"/>
        </w:rPr>
        <w:t>invece</w:t>
      </w:r>
      <w:r w:rsidR="007E6586" w:rsidRPr="00453E3A">
        <w:rPr>
          <w:b/>
          <w:sz w:val="24"/>
          <w:szCs w:val="24"/>
        </w:rPr>
        <w:t xml:space="preserve"> </w:t>
      </w:r>
      <w:r w:rsidRPr="00453E3A">
        <w:rPr>
          <w:b/>
          <w:sz w:val="24"/>
          <w:szCs w:val="24"/>
        </w:rPr>
        <w:t>dello sciopero</w:t>
      </w:r>
      <w:r w:rsidR="0004690C" w:rsidRPr="00453E3A">
        <w:rPr>
          <w:b/>
          <w:sz w:val="24"/>
          <w:szCs w:val="24"/>
        </w:rPr>
        <w:t>.</w:t>
      </w:r>
    </w:p>
    <w:p w:rsidR="00937DC5" w:rsidRPr="00453E3A" w:rsidRDefault="00937DC5" w:rsidP="00937DC5">
      <w:pPr>
        <w:jc w:val="both"/>
        <w:rPr>
          <w:sz w:val="24"/>
          <w:szCs w:val="24"/>
        </w:rPr>
      </w:pPr>
      <w:r w:rsidRPr="00453E3A">
        <w:rPr>
          <w:b/>
          <w:sz w:val="24"/>
          <w:szCs w:val="24"/>
          <w:highlight w:val="yellow"/>
        </w:rPr>
        <w:t>05.07.2011</w:t>
      </w:r>
      <w:r w:rsidR="007E6586" w:rsidRPr="00453E3A">
        <w:rPr>
          <w:b/>
          <w:sz w:val="24"/>
          <w:szCs w:val="24"/>
        </w:rPr>
        <w:t xml:space="preserve"> </w:t>
      </w:r>
      <w:r w:rsidRPr="00453E3A">
        <w:rPr>
          <w:sz w:val="24"/>
          <w:szCs w:val="24"/>
        </w:rPr>
        <w:t xml:space="preserve"> </w:t>
      </w:r>
      <w:r w:rsidR="00D53A6D">
        <w:rPr>
          <w:sz w:val="24"/>
          <w:szCs w:val="24"/>
        </w:rPr>
        <w:tab/>
      </w:r>
      <w:r w:rsidR="007E6586" w:rsidRPr="00453E3A">
        <w:rPr>
          <w:sz w:val="24"/>
          <w:szCs w:val="24"/>
        </w:rPr>
        <w:t xml:space="preserve">A </w:t>
      </w:r>
      <w:r w:rsidRPr="00453E3A">
        <w:rPr>
          <w:sz w:val="24"/>
          <w:szCs w:val="24"/>
        </w:rPr>
        <w:t xml:space="preserve">livello regionale, i confederali siglano </w:t>
      </w:r>
      <w:r w:rsidRPr="00453E3A">
        <w:rPr>
          <w:b/>
          <w:sz w:val="24"/>
          <w:szCs w:val="24"/>
        </w:rPr>
        <w:t>la prima delle tre edizioni</w:t>
      </w:r>
      <w:r w:rsidRPr="00453E3A">
        <w:rPr>
          <w:sz w:val="24"/>
          <w:szCs w:val="24"/>
        </w:rPr>
        <w:t xml:space="preserve"> </w:t>
      </w:r>
      <w:r w:rsidR="00D53A6D">
        <w:rPr>
          <w:sz w:val="24"/>
          <w:szCs w:val="24"/>
        </w:rPr>
        <w:t>(</w:t>
      </w:r>
      <w:r w:rsidRPr="00453E3A">
        <w:rPr>
          <w:sz w:val="24"/>
          <w:szCs w:val="24"/>
        </w:rPr>
        <w:t>in un</w:t>
      </w:r>
      <w:r w:rsidR="007E6586" w:rsidRPr="00453E3A">
        <w:rPr>
          <w:sz w:val="24"/>
          <w:szCs w:val="24"/>
        </w:rPr>
        <w:t xml:space="preserve"> </w:t>
      </w:r>
      <w:r w:rsidRPr="00453E3A">
        <w:rPr>
          <w:sz w:val="24"/>
          <w:szCs w:val="24"/>
        </w:rPr>
        <w:t xml:space="preserve"> </w:t>
      </w:r>
      <w:r w:rsidR="007E6586" w:rsidRPr="00453E3A">
        <w:rPr>
          <w:sz w:val="24"/>
          <w:szCs w:val="24"/>
        </w:rPr>
        <w:t xml:space="preserve">solo </w:t>
      </w:r>
      <w:r w:rsidRPr="00453E3A">
        <w:rPr>
          <w:sz w:val="24"/>
          <w:szCs w:val="24"/>
        </w:rPr>
        <w:t>anno</w:t>
      </w:r>
      <w:r w:rsidR="00D53A6D">
        <w:rPr>
          <w:sz w:val="24"/>
          <w:szCs w:val="24"/>
        </w:rPr>
        <w:t>)</w:t>
      </w:r>
      <w:r w:rsidRPr="00453E3A">
        <w:rPr>
          <w:sz w:val="24"/>
          <w:szCs w:val="24"/>
        </w:rPr>
        <w:t xml:space="preserve"> delle “Linee Guida” per la gestione del front office INPS nel Lazio.</w:t>
      </w:r>
    </w:p>
    <w:p w:rsidR="00937DC5" w:rsidRPr="00453E3A" w:rsidRDefault="00937DC5" w:rsidP="00937DC5">
      <w:pPr>
        <w:jc w:val="both"/>
        <w:rPr>
          <w:sz w:val="24"/>
          <w:szCs w:val="24"/>
        </w:rPr>
      </w:pPr>
      <w:r w:rsidRPr="00453E3A">
        <w:rPr>
          <w:b/>
          <w:sz w:val="24"/>
          <w:szCs w:val="24"/>
          <w:highlight w:val="yellow"/>
        </w:rPr>
        <w:t>18.10.2011</w:t>
      </w:r>
      <w:r w:rsidRPr="00453E3A">
        <w:rPr>
          <w:sz w:val="24"/>
          <w:szCs w:val="24"/>
        </w:rPr>
        <w:t xml:space="preserve">  </w:t>
      </w:r>
      <w:r w:rsidR="00D53A6D">
        <w:rPr>
          <w:sz w:val="24"/>
          <w:szCs w:val="24"/>
        </w:rPr>
        <w:tab/>
      </w:r>
      <w:r w:rsidRPr="00453E3A">
        <w:rPr>
          <w:b/>
          <w:sz w:val="24"/>
          <w:szCs w:val="24"/>
        </w:rPr>
        <w:t>CISL e UIL</w:t>
      </w:r>
      <w:r w:rsidRPr="00453E3A">
        <w:rPr>
          <w:sz w:val="24"/>
          <w:szCs w:val="24"/>
        </w:rPr>
        <w:t xml:space="preserve"> siglano immediatamente</w:t>
      </w:r>
      <w:r w:rsidR="00D53A6D">
        <w:rPr>
          <w:sz w:val="24"/>
          <w:szCs w:val="24"/>
        </w:rPr>
        <w:t xml:space="preserve"> con la direzione regionale</w:t>
      </w:r>
      <w:r w:rsidRPr="00453E3A">
        <w:rPr>
          <w:sz w:val="24"/>
          <w:szCs w:val="24"/>
        </w:rPr>
        <w:t xml:space="preserve">, poi seguite a ruota dopo qualche giorno da </w:t>
      </w:r>
      <w:r w:rsidRPr="00D53A6D">
        <w:rPr>
          <w:b/>
          <w:sz w:val="24"/>
          <w:szCs w:val="24"/>
        </w:rPr>
        <w:t>CGIL e CISAL</w:t>
      </w:r>
      <w:r w:rsidRPr="00453E3A">
        <w:rPr>
          <w:sz w:val="24"/>
          <w:szCs w:val="24"/>
        </w:rPr>
        <w:t xml:space="preserve">, il nuovo </w:t>
      </w:r>
      <w:r w:rsidRPr="00453E3A">
        <w:rPr>
          <w:b/>
          <w:sz w:val="24"/>
          <w:szCs w:val="24"/>
        </w:rPr>
        <w:t>“Accordo regionale sul front line”</w:t>
      </w:r>
      <w:r w:rsidR="00830D80" w:rsidRPr="00453E3A">
        <w:rPr>
          <w:sz w:val="24"/>
          <w:szCs w:val="24"/>
        </w:rPr>
        <w:t xml:space="preserve"> nel Lazio</w:t>
      </w:r>
      <w:r w:rsidRPr="00453E3A">
        <w:rPr>
          <w:sz w:val="24"/>
          <w:szCs w:val="24"/>
        </w:rPr>
        <w:t xml:space="preserve">.  </w:t>
      </w:r>
    </w:p>
    <w:p w:rsidR="00937DC5" w:rsidRPr="00453E3A" w:rsidRDefault="00937DC5" w:rsidP="00937DC5">
      <w:pPr>
        <w:jc w:val="both"/>
        <w:rPr>
          <w:sz w:val="24"/>
          <w:szCs w:val="24"/>
        </w:rPr>
      </w:pPr>
      <w:r w:rsidRPr="00453E3A">
        <w:rPr>
          <w:b/>
          <w:sz w:val="24"/>
          <w:szCs w:val="24"/>
          <w:highlight w:val="yellow"/>
        </w:rPr>
        <w:t>29.11.2011</w:t>
      </w:r>
      <w:r w:rsidRPr="00453E3A">
        <w:rPr>
          <w:sz w:val="24"/>
          <w:szCs w:val="24"/>
        </w:rPr>
        <w:t xml:space="preserve">    </w:t>
      </w:r>
      <w:r w:rsidR="00D53A6D">
        <w:rPr>
          <w:sz w:val="24"/>
          <w:szCs w:val="24"/>
        </w:rPr>
        <w:tab/>
      </w:r>
      <w:r w:rsidRPr="00453E3A">
        <w:rPr>
          <w:b/>
          <w:sz w:val="24"/>
          <w:szCs w:val="24"/>
        </w:rPr>
        <w:t>CISL e UIL</w:t>
      </w:r>
      <w:r w:rsidRPr="00453E3A">
        <w:rPr>
          <w:sz w:val="24"/>
          <w:szCs w:val="24"/>
        </w:rPr>
        <w:t xml:space="preserve"> siglano da sole il CCNI 2011 che introduce un nuovo sistema di calcolo per quel riguarda la produzione </w:t>
      </w:r>
      <w:r w:rsidRPr="00D53A6D">
        <w:rPr>
          <w:b/>
          <w:sz w:val="24"/>
          <w:szCs w:val="24"/>
        </w:rPr>
        <w:t>(</w:t>
      </w:r>
      <w:r w:rsidR="00D53A6D" w:rsidRPr="00D53A6D">
        <w:rPr>
          <w:b/>
          <w:sz w:val="24"/>
          <w:szCs w:val="24"/>
        </w:rPr>
        <w:t xml:space="preserve">il </w:t>
      </w:r>
      <w:r w:rsidRPr="00D53A6D">
        <w:rPr>
          <w:b/>
          <w:sz w:val="24"/>
          <w:szCs w:val="24"/>
        </w:rPr>
        <w:t>parametro 124)</w:t>
      </w:r>
      <w:r w:rsidRPr="00453E3A">
        <w:rPr>
          <w:sz w:val="24"/>
          <w:szCs w:val="24"/>
        </w:rPr>
        <w:t xml:space="preserve"> con verifiche trimestrali</w:t>
      </w:r>
      <w:r w:rsidR="00D53A6D">
        <w:rPr>
          <w:sz w:val="24"/>
          <w:szCs w:val="24"/>
        </w:rPr>
        <w:t>,</w:t>
      </w:r>
      <w:r w:rsidRPr="00453E3A">
        <w:rPr>
          <w:sz w:val="24"/>
          <w:szCs w:val="24"/>
        </w:rPr>
        <w:t xml:space="preserve"> </w:t>
      </w:r>
      <w:r w:rsidRPr="00453E3A">
        <w:rPr>
          <w:b/>
          <w:sz w:val="24"/>
          <w:szCs w:val="24"/>
        </w:rPr>
        <w:t>in</w:t>
      </w:r>
      <w:r w:rsidRPr="00453E3A">
        <w:rPr>
          <w:sz w:val="24"/>
          <w:szCs w:val="24"/>
        </w:rPr>
        <w:t xml:space="preserve"> </w:t>
      </w:r>
      <w:r w:rsidRPr="00453E3A">
        <w:rPr>
          <w:b/>
          <w:sz w:val="24"/>
          <w:szCs w:val="24"/>
        </w:rPr>
        <w:t xml:space="preserve">cambio di 57 posizioni organizzative in DG </w:t>
      </w:r>
      <w:r w:rsidRPr="00453E3A">
        <w:rPr>
          <w:sz w:val="24"/>
          <w:szCs w:val="24"/>
        </w:rPr>
        <w:t xml:space="preserve">e nuove </w:t>
      </w:r>
      <w:r w:rsidR="00D53A6D">
        <w:rPr>
          <w:sz w:val="24"/>
          <w:szCs w:val="24"/>
        </w:rPr>
        <w:t>assegnazioni</w:t>
      </w:r>
      <w:r w:rsidRPr="00453E3A">
        <w:rPr>
          <w:sz w:val="24"/>
          <w:szCs w:val="24"/>
        </w:rPr>
        <w:t xml:space="preserve"> sull’intero territorio</w:t>
      </w:r>
      <w:r w:rsidR="00D53A6D">
        <w:rPr>
          <w:sz w:val="24"/>
          <w:szCs w:val="24"/>
        </w:rPr>
        <w:t xml:space="preserve"> nazionale</w:t>
      </w:r>
      <w:r w:rsidR="006436EF" w:rsidRPr="00453E3A">
        <w:rPr>
          <w:sz w:val="24"/>
          <w:szCs w:val="24"/>
        </w:rPr>
        <w:t>.</w:t>
      </w:r>
      <w:r w:rsidRPr="00453E3A">
        <w:rPr>
          <w:sz w:val="24"/>
          <w:szCs w:val="24"/>
        </w:rPr>
        <w:t xml:space="preserve"> </w:t>
      </w:r>
    </w:p>
    <w:p w:rsidR="00830D80" w:rsidRPr="00453E3A" w:rsidRDefault="00830D80" w:rsidP="00937DC5">
      <w:pPr>
        <w:jc w:val="both"/>
        <w:rPr>
          <w:b/>
          <w:sz w:val="24"/>
          <w:szCs w:val="24"/>
        </w:rPr>
      </w:pPr>
      <w:r w:rsidRPr="00453E3A">
        <w:rPr>
          <w:b/>
          <w:sz w:val="24"/>
          <w:szCs w:val="24"/>
          <w:highlight w:val="yellow"/>
        </w:rPr>
        <w:t>28.05.2012</w:t>
      </w:r>
      <w:r w:rsidR="00D53A6D">
        <w:rPr>
          <w:b/>
          <w:sz w:val="24"/>
          <w:szCs w:val="24"/>
        </w:rPr>
        <w:tab/>
      </w:r>
      <w:r w:rsidRPr="00453E3A">
        <w:rPr>
          <w:sz w:val="24"/>
          <w:szCs w:val="24"/>
        </w:rPr>
        <w:t xml:space="preserve">La sola </w:t>
      </w:r>
      <w:r w:rsidRPr="00D53A6D">
        <w:rPr>
          <w:b/>
          <w:sz w:val="24"/>
          <w:szCs w:val="24"/>
        </w:rPr>
        <w:t xml:space="preserve">CISL </w:t>
      </w:r>
      <w:r w:rsidRPr="00453E3A">
        <w:rPr>
          <w:sz w:val="24"/>
          <w:szCs w:val="24"/>
        </w:rPr>
        <w:t xml:space="preserve">condivide </w:t>
      </w:r>
      <w:r w:rsidR="00D53A6D">
        <w:rPr>
          <w:sz w:val="24"/>
          <w:szCs w:val="24"/>
        </w:rPr>
        <w:t xml:space="preserve">di fatto </w:t>
      </w:r>
      <w:r w:rsidRPr="00453E3A">
        <w:rPr>
          <w:b/>
          <w:sz w:val="24"/>
          <w:szCs w:val="24"/>
        </w:rPr>
        <w:t>sul tavolo nazionale</w:t>
      </w:r>
      <w:r w:rsidRPr="00453E3A">
        <w:rPr>
          <w:sz w:val="24"/>
          <w:szCs w:val="24"/>
        </w:rPr>
        <w:t xml:space="preserve"> i contenuti della </w:t>
      </w:r>
      <w:r w:rsidRPr="00453E3A">
        <w:rPr>
          <w:b/>
          <w:sz w:val="24"/>
          <w:szCs w:val="24"/>
        </w:rPr>
        <w:t>circolare n. 66</w:t>
      </w:r>
      <w:r w:rsidRPr="00453E3A">
        <w:rPr>
          <w:sz w:val="24"/>
          <w:szCs w:val="24"/>
        </w:rPr>
        <w:t xml:space="preserve"> che </w:t>
      </w:r>
      <w:r w:rsidR="00D53A6D">
        <w:rPr>
          <w:sz w:val="24"/>
          <w:szCs w:val="24"/>
        </w:rPr>
        <w:t xml:space="preserve">in realtà </w:t>
      </w:r>
      <w:r w:rsidR="007E6586" w:rsidRPr="00453E3A">
        <w:rPr>
          <w:sz w:val="24"/>
          <w:szCs w:val="24"/>
        </w:rPr>
        <w:t xml:space="preserve">è stata </w:t>
      </w:r>
      <w:r w:rsidRPr="00453E3A">
        <w:rPr>
          <w:sz w:val="24"/>
          <w:szCs w:val="24"/>
        </w:rPr>
        <w:t>emanata unilateralmente dall’Amministrazione</w:t>
      </w:r>
      <w:r w:rsidR="00DC6DFF">
        <w:rPr>
          <w:sz w:val="24"/>
          <w:szCs w:val="24"/>
        </w:rPr>
        <w:t xml:space="preserve"> già</w:t>
      </w:r>
      <w:r w:rsidRPr="00453E3A">
        <w:rPr>
          <w:sz w:val="24"/>
          <w:szCs w:val="24"/>
        </w:rPr>
        <w:t xml:space="preserve"> in data 09.05.2012. </w:t>
      </w:r>
    </w:p>
    <w:p w:rsidR="00937DC5" w:rsidRPr="00453E3A" w:rsidRDefault="00937DC5" w:rsidP="00937DC5">
      <w:pPr>
        <w:jc w:val="both"/>
        <w:rPr>
          <w:sz w:val="24"/>
          <w:szCs w:val="24"/>
        </w:rPr>
      </w:pPr>
      <w:r w:rsidRPr="00453E3A">
        <w:rPr>
          <w:b/>
          <w:sz w:val="24"/>
          <w:szCs w:val="24"/>
          <w:highlight w:val="yellow"/>
        </w:rPr>
        <w:t>12.06.2012</w:t>
      </w:r>
      <w:r w:rsidRPr="00453E3A">
        <w:rPr>
          <w:sz w:val="24"/>
          <w:szCs w:val="24"/>
        </w:rPr>
        <w:t xml:space="preserve">   </w:t>
      </w:r>
      <w:r w:rsidR="00D53A6D">
        <w:rPr>
          <w:sz w:val="24"/>
          <w:szCs w:val="24"/>
        </w:rPr>
        <w:tab/>
      </w:r>
      <w:r w:rsidRPr="00453E3A">
        <w:rPr>
          <w:sz w:val="24"/>
          <w:szCs w:val="24"/>
        </w:rPr>
        <w:t>La direzione regionale emana l</w:t>
      </w:r>
      <w:r w:rsidR="00830D80" w:rsidRPr="00453E3A">
        <w:rPr>
          <w:sz w:val="24"/>
          <w:szCs w:val="24"/>
        </w:rPr>
        <w:t>a</w:t>
      </w:r>
      <w:r w:rsidRPr="00453E3A">
        <w:rPr>
          <w:sz w:val="24"/>
          <w:szCs w:val="24"/>
        </w:rPr>
        <w:t xml:space="preserve"> </w:t>
      </w:r>
      <w:r w:rsidR="00830D80" w:rsidRPr="00453E3A">
        <w:rPr>
          <w:sz w:val="24"/>
          <w:szCs w:val="24"/>
        </w:rPr>
        <w:t>terza edizione</w:t>
      </w:r>
      <w:r w:rsidRPr="00453E3A">
        <w:rPr>
          <w:sz w:val="24"/>
          <w:szCs w:val="24"/>
        </w:rPr>
        <w:t xml:space="preserve"> </w:t>
      </w:r>
      <w:r w:rsidR="00830D80" w:rsidRPr="00453E3A">
        <w:rPr>
          <w:sz w:val="24"/>
          <w:szCs w:val="24"/>
        </w:rPr>
        <w:t xml:space="preserve">delle </w:t>
      </w:r>
      <w:r w:rsidRPr="00453E3A">
        <w:rPr>
          <w:sz w:val="24"/>
          <w:szCs w:val="24"/>
        </w:rPr>
        <w:t xml:space="preserve">“Linee Guida del front office” </w:t>
      </w:r>
      <w:r w:rsidR="00830D80" w:rsidRPr="00453E3A">
        <w:rPr>
          <w:sz w:val="24"/>
          <w:szCs w:val="24"/>
        </w:rPr>
        <w:t xml:space="preserve">nel Lazio, </w:t>
      </w:r>
      <w:r w:rsidRPr="00453E3A">
        <w:rPr>
          <w:b/>
          <w:sz w:val="24"/>
          <w:szCs w:val="24"/>
        </w:rPr>
        <w:t>condivise dai confederali e dalla CISAL</w:t>
      </w:r>
      <w:r w:rsidR="00830D80" w:rsidRPr="00453E3A">
        <w:rPr>
          <w:b/>
          <w:sz w:val="24"/>
          <w:szCs w:val="24"/>
        </w:rPr>
        <w:t>,</w:t>
      </w:r>
      <w:r w:rsidRPr="00453E3A">
        <w:rPr>
          <w:sz w:val="24"/>
          <w:szCs w:val="24"/>
        </w:rPr>
        <w:t xml:space="preserve"> che prevedono </w:t>
      </w:r>
      <w:r w:rsidR="00830D80" w:rsidRPr="00453E3A">
        <w:rPr>
          <w:sz w:val="24"/>
          <w:szCs w:val="24"/>
        </w:rPr>
        <w:t>una nuova</w:t>
      </w:r>
      <w:r w:rsidRPr="00453E3A">
        <w:rPr>
          <w:sz w:val="24"/>
          <w:szCs w:val="24"/>
        </w:rPr>
        <w:t xml:space="preserve"> “sperimentazione nella sperimentazione</w:t>
      </w:r>
      <w:r w:rsidR="00830D80" w:rsidRPr="00453E3A">
        <w:rPr>
          <w:sz w:val="24"/>
          <w:szCs w:val="24"/>
        </w:rPr>
        <w:t xml:space="preserve"> già esistente</w:t>
      </w:r>
      <w:r w:rsidRPr="00453E3A">
        <w:rPr>
          <w:sz w:val="24"/>
          <w:szCs w:val="24"/>
        </w:rPr>
        <w:t>”</w:t>
      </w:r>
      <w:r w:rsidR="00DC6DFF">
        <w:rPr>
          <w:sz w:val="24"/>
          <w:szCs w:val="24"/>
        </w:rPr>
        <w:t>,</w:t>
      </w:r>
      <w:r w:rsidR="00D53A6D">
        <w:rPr>
          <w:sz w:val="24"/>
          <w:szCs w:val="24"/>
        </w:rPr>
        <w:t xml:space="preserve"> </w:t>
      </w:r>
      <w:r w:rsidR="00AA4619" w:rsidRPr="00453E3A">
        <w:rPr>
          <w:sz w:val="24"/>
          <w:szCs w:val="24"/>
        </w:rPr>
        <w:t>respinta dai lavoratori</w:t>
      </w:r>
      <w:r w:rsidR="00D53A6D">
        <w:rPr>
          <w:sz w:val="24"/>
          <w:szCs w:val="24"/>
        </w:rPr>
        <w:t xml:space="preserve"> e della quale fanno le spese gli utenti</w:t>
      </w:r>
      <w:r w:rsidR="00AA4619" w:rsidRPr="00453E3A">
        <w:rPr>
          <w:sz w:val="24"/>
          <w:szCs w:val="24"/>
        </w:rPr>
        <w:t>.</w:t>
      </w:r>
      <w:r w:rsidRPr="00453E3A">
        <w:rPr>
          <w:b/>
          <w:sz w:val="24"/>
          <w:szCs w:val="24"/>
        </w:rPr>
        <w:t xml:space="preserve">      </w:t>
      </w:r>
    </w:p>
    <w:p w:rsidR="00270BDB" w:rsidRDefault="00270BDB" w:rsidP="00937DC5">
      <w:pPr>
        <w:jc w:val="both"/>
        <w:rPr>
          <w:sz w:val="24"/>
          <w:szCs w:val="24"/>
        </w:rPr>
      </w:pPr>
      <w:r w:rsidRPr="00453E3A">
        <w:rPr>
          <w:b/>
          <w:sz w:val="24"/>
          <w:szCs w:val="24"/>
          <w:highlight w:val="yellow"/>
        </w:rPr>
        <w:t>21.11.2012</w:t>
      </w:r>
      <w:r w:rsidRPr="00453E3A">
        <w:rPr>
          <w:sz w:val="24"/>
          <w:szCs w:val="24"/>
        </w:rPr>
        <w:t xml:space="preserve">  </w:t>
      </w:r>
      <w:r w:rsidR="00D53A6D">
        <w:rPr>
          <w:sz w:val="24"/>
          <w:szCs w:val="24"/>
        </w:rPr>
        <w:tab/>
      </w:r>
      <w:r w:rsidRPr="00453E3A">
        <w:rPr>
          <w:b/>
          <w:sz w:val="24"/>
          <w:szCs w:val="24"/>
        </w:rPr>
        <w:t>CISL, UIL e UGL</w:t>
      </w:r>
      <w:r w:rsidRPr="00453E3A">
        <w:rPr>
          <w:sz w:val="24"/>
          <w:szCs w:val="24"/>
        </w:rPr>
        <w:t xml:space="preserve"> siglano con il governo Monti</w:t>
      </w:r>
      <w:r w:rsidR="00D53A6D">
        <w:rPr>
          <w:sz w:val="24"/>
          <w:szCs w:val="24"/>
        </w:rPr>
        <w:t xml:space="preserve"> e la</w:t>
      </w:r>
      <w:r w:rsidRPr="00453E3A">
        <w:rPr>
          <w:sz w:val="24"/>
          <w:szCs w:val="24"/>
        </w:rPr>
        <w:t xml:space="preserve"> </w:t>
      </w:r>
      <w:r w:rsidRPr="00453E3A">
        <w:rPr>
          <w:b/>
          <w:sz w:val="24"/>
          <w:szCs w:val="24"/>
        </w:rPr>
        <w:t>Confindustria</w:t>
      </w:r>
      <w:r w:rsidRPr="00453E3A">
        <w:rPr>
          <w:sz w:val="24"/>
          <w:szCs w:val="24"/>
        </w:rPr>
        <w:t xml:space="preserve"> un nuovo </w:t>
      </w:r>
      <w:r w:rsidRPr="00453E3A">
        <w:rPr>
          <w:b/>
          <w:sz w:val="24"/>
          <w:szCs w:val="24"/>
        </w:rPr>
        <w:t>“Accordo sulla produttività”</w:t>
      </w:r>
      <w:r w:rsidRPr="00453E3A">
        <w:rPr>
          <w:sz w:val="24"/>
          <w:szCs w:val="24"/>
        </w:rPr>
        <w:t xml:space="preserve"> che prevede una sostanziale riduzione de</w:t>
      </w:r>
      <w:r w:rsidR="00D53A6D">
        <w:rPr>
          <w:sz w:val="24"/>
          <w:szCs w:val="24"/>
        </w:rPr>
        <w:t>l</w:t>
      </w:r>
      <w:r w:rsidRPr="00453E3A">
        <w:rPr>
          <w:sz w:val="24"/>
          <w:szCs w:val="24"/>
        </w:rPr>
        <w:t xml:space="preserve"> salari</w:t>
      </w:r>
      <w:r w:rsidR="00D53A6D">
        <w:rPr>
          <w:sz w:val="24"/>
          <w:szCs w:val="24"/>
        </w:rPr>
        <w:t>o</w:t>
      </w:r>
      <w:r w:rsidRPr="00453E3A">
        <w:rPr>
          <w:sz w:val="24"/>
          <w:szCs w:val="24"/>
        </w:rPr>
        <w:t xml:space="preserve">, la fine della contrattazione nazionale di primo livello, regole tassative per prevenire i conflitti e </w:t>
      </w:r>
      <w:r w:rsidR="0021568B">
        <w:rPr>
          <w:sz w:val="24"/>
          <w:szCs w:val="24"/>
        </w:rPr>
        <w:t>fin</w:t>
      </w:r>
      <w:r w:rsidR="00AA4619" w:rsidRPr="00453E3A">
        <w:rPr>
          <w:sz w:val="24"/>
          <w:szCs w:val="24"/>
        </w:rPr>
        <w:t>anche</w:t>
      </w:r>
      <w:r w:rsidRPr="00453E3A">
        <w:rPr>
          <w:sz w:val="24"/>
          <w:szCs w:val="24"/>
        </w:rPr>
        <w:t xml:space="preserve"> “</w:t>
      </w:r>
      <w:r w:rsidR="0021568B">
        <w:rPr>
          <w:sz w:val="24"/>
          <w:szCs w:val="24"/>
        </w:rPr>
        <w:t xml:space="preserve">nuovi </w:t>
      </w:r>
      <w:r w:rsidRPr="00453E3A">
        <w:rPr>
          <w:sz w:val="24"/>
          <w:szCs w:val="24"/>
        </w:rPr>
        <w:t>meccanismi sanzionatori adeguati” per le OOSS</w:t>
      </w:r>
      <w:r w:rsidR="00E74E15">
        <w:rPr>
          <w:sz w:val="24"/>
          <w:szCs w:val="24"/>
        </w:rPr>
        <w:t xml:space="preserve"> considerate</w:t>
      </w:r>
      <w:r w:rsidRPr="00453E3A">
        <w:rPr>
          <w:sz w:val="24"/>
          <w:szCs w:val="24"/>
        </w:rPr>
        <w:t xml:space="preserve"> inadempienti.</w:t>
      </w:r>
    </w:p>
    <w:p w:rsidR="00453E3A" w:rsidRPr="00453E3A" w:rsidRDefault="00453E3A" w:rsidP="00937DC5">
      <w:pPr>
        <w:jc w:val="both"/>
        <w:rPr>
          <w:sz w:val="24"/>
          <w:szCs w:val="24"/>
        </w:rPr>
      </w:pPr>
      <w:r w:rsidRPr="00453E3A">
        <w:rPr>
          <w:b/>
          <w:sz w:val="24"/>
          <w:szCs w:val="24"/>
          <w:highlight w:val="yellow"/>
        </w:rPr>
        <w:t>26.03.2013</w:t>
      </w:r>
      <w:r w:rsidRPr="00453E3A">
        <w:rPr>
          <w:b/>
          <w:sz w:val="24"/>
          <w:szCs w:val="24"/>
        </w:rPr>
        <w:tab/>
      </w:r>
      <w:r w:rsidRPr="00453E3A">
        <w:rPr>
          <w:sz w:val="24"/>
          <w:szCs w:val="24"/>
        </w:rPr>
        <w:t xml:space="preserve">Nella stessa data </w:t>
      </w:r>
      <w:r w:rsidRPr="00453E3A">
        <w:rPr>
          <w:b/>
          <w:sz w:val="24"/>
          <w:szCs w:val="24"/>
        </w:rPr>
        <w:t>CISL e UIL</w:t>
      </w:r>
      <w:r w:rsidRPr="00453E3A">
        <w:rPr>
          <w:sz w:val="24"/>
          <w:szCs w:val="24"/>
        </w:rPr>
        <w:t xml:space="preserve"> firmano </w:t>
      </w:r>
      <w:r>
        <w:rPr>
          <w:sz w:val="24"/>
          <w:szCs w:val="24"/>
        </w:rPr>
        <w:t>con l’</w:t>
      </w:r>
      <w:r w:rsidR="00D53A6D">
        <w:rPr>
          <w:sz w:val="24"/>
          <w:szCs w:val="24"/>
        </w:rPr>
        <w:t>A</w:t>
      </w:r>
      <w:r>
        <w:rPr>
          <w:sz w:val="24"/>
          <w:szCs w:val="24"/>
        </w:rPr>
        <w:t xml:space="preserve">mministrazione un </w:t>
      </w:r>
      <w:r w:rsidRPr="00453E3A">
        <w:rPr>
          <w:b/>
          <w:sz w:val="24"/>
          <w:szCs w:val="24"/>
        </w:rPr>
        <w:t>Contratto Integrativo</w:t>
      </w:r>
      <w:r>
        <w:rPr>
          <w:sz w:val="24"/>
          <w:szCs w:val="24"/>
        </w:rPr>
        <w:t xml:space="preserve"> 2012 vuoto di contenuti (che rappresenta una vera e propria beffa per i colleghi delle aree A e B) ed un </w:t>
      </w:r>
      <w:r w:rsidRPr="00453E3A">
        <w:rPr>
          <w:b/>
          <w:sz w:val="24"/>
          <w:szCs w:val="24"/>
        </w:rPr>
        <w:t>Accordo di Programma</w:t>
      </w:r>
      <w:r>
        <w:rPr>
          <w:sz w:val="24"/>
          <w:szCs w:val="24"/>
        </w:rPr>
        <w:t xml:space="preserve"> per il 2013 che prevede il taglio netto di 45 milioni di euro </w:t>
      </w:r>
      <w:r w:rsidR="00034A52">
        <w:rPr>
          <w:sz w:val="24"/>
          <w:szCs w:val="24"/>
        </w:rPr>
        <w:t>da</w:t>
      </w:r>
      <w:r>
        <w:rPr>
          <w:sz w:val="24"/>
          <w:szCs w:val="24"/>
        </w:rPr>
        <w:t xml:space="preserve"> Fondo. </w:t>
      </w:r>
    </w:p>
    <w:p w:rsidR="0004690C" w:rsidRPr="00453E3A" w:rsidRDefault="00640014" w:rsidP="00937DC5">
      <w:pPr>
        <w:jc w:val="both"/>
        <w:rPr>
          <w:sz w:val="24"/>
          <w:szCs w:val="24"/>
        </w:rPr>
      </w:pPr>
      <w:r w:rsidRPr="00453E3A">
        <w:rPr>
          <w:b/>
          <w:sz w:val="24"/>
          <w:szCs w:val="24"/>
          <w:highlight w:val="yellow"/>
        </w:rPr>
        <w:t>31.05.2013</w:t>
      </w:r>
      <w:r w:rsidRPr="00453E3A">
        <w:rPr>
          <w:sz w:val="24"/>
          <w:szCs w:val="24"/>
        </w:rPr>
        <w:tab/>
      </w:r>
      <w:r w:rsidR="00DC6DFF">
        <w:rPr>
          <w:sz w:val="24"/>
          <w:szCs w:val="24"/>
        </w:rPr>
        <w:t xml:space="preserve">Nella sola ottica delle compatibilità </w:t>
      </w:r>
      <w:r w:rsidRPr="00453E3A">
        <w:rPr>
          <w:b/>
          <w:sz w:val="24"/>
          <w:szCs w:val="24"/>
        </w:rPr>
        <w:t>CGIL, CISL e UIL</w:t>
      </w:r>
      <w:r w:rsidRPr="00453E3A">
        <w:rPr>
          <w:sz w:val="24"/>
          <w:szCs w:val="24"/>
        </w:rPr>
        <w:t xml:space="preserve"> firmano con </w:t>
      </w:r>
      <w:r w:rsidR="00E74E15">
        <w:rPr>
          <w:sz w:val="24"/>
          <w:szCs w:val="24"/>
        </w:rPr>
        <w:t xml:space="preserve">la </w:t>
      </w:r>
      <w:r w:rsidRPr="00453E3A">
        <w:rPr>
          <w:b/>
          <w:sz w:val="24"/>
          <w:szCs w:val="24"/>
        </w:rPr>
        <w:t>Confindustria</w:t>
      </w:r>
      <w:r w:rsidRPr="00453E3A">
        <w:rPr>
          <w:sz w:val="24"/>
          <w:szCs w:val="24"/>
        </w:rPr>
        <w:t xml:space="preserve"> un </w:t>
      </w:r>
      <w:r w:rsidR="00034A52">
        <w:rPr>
          <w:sz w:val="24"/>
          <w:szCs w:val="24"/>
        </w:rPr>
        <w:t>ennesimo</w:t>
      </w:r>
      <w:r w:rsidRPr="00453E3A">
        <w:rPr>
          <w:sz w:val="24"/>
          <w:szCs w:val="24"/>
        </w:rPr>
        <w:t xml:space="preserve"> </w:t>
      </w:r>
      <w:r w:rsidRPr="00453E3A">
        <w:rPr>
          <w:b/>
          <w:sz w:val="24"/>
          <w:szCs w:val="24"/>
        </w:rPr>
        <w:t xml:space="preserve">Accordo </w:t>
      </w:r>
      <w:r w:rsidRPr="00453E3A">
        <w:rPr>
          <w:sz w:val="24"/>
          <w:szCs w:val="24"/>
        </w:rPr>
        <w:t xml:space="preserve">che limita ulteriormente la democrazia e le libertà sindacali sui luoghi di lavoro, </w:t>
      </w:r>
      <w:r w:rsidR="0004690C" w:rsidRPr="00453E3A">
        <w:rPr>
          <w:sz w:val="24"/>
          <w:szCs w:val="24"/>
        </w:rPr>
        <w:t xml:space="preserve">confina la rappresentanza ai </w:t>
      </w:r>
      <w:r w:rsidR="0004690C" w:rsidRPr="00453E3A">
        <w:rPr>
          <w:b/>
          <w:sz w:val="24"/>
          <w:szCs w:val="24"/>
        </w:rPr>
        <w:t>soli firmatari degli accordi</w:t>
      </w:r>
      <w:r w:rsidR="0004690C" w:rsidRPr="00453E3A">
        <w:rPr>
          <w:sz w:val="24"/>
          <w:szCs w:val="24"/>
        </w:rPr>
        <w:t xml:space="preserve"> e vìola di fatto l’art. 39 </w:t>
      </w:r>
      <w:r w:rsidR="00034A52">
        <w:rPr>
          <w:sz w:val="24"/>
          <w:szCs w:val="24"/>
        </w:rPr>
        <w:t xml:space="preserve">della </w:t>
      </w:r>
      <w:r w:rsidR="0004690C" w:rsidRPr="00453E3A">
        <w:rPr>
          <w:sz w:val="24"/>
          <w:szCs w:val="24"/>
        </w:rPr>
        <w:t>Costituzione.</w:t>
      </w:r>
    </w:p>
    <w:p w:rsidR="00640014" w:rsidRPr="00453E3A" w:rsidRDefault="00034A52" w:rsidP="00937D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 </w:t>
      </w:r>
      <w:r w:rsidR="00E74E15">
        <w:rPr>
          <w:sz w:val="24"/>
          <w:szCs w:val="24"/>
        </w:rPr>
        <w:t>segnalare</w:t>
      </w:r>
      <w:r w:rsidR="0021568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04690C" w:rsidRPr="00453E3A">
        <w:rPr>
          <w:sz w:val="24"/>
          <w:szCs w:val="24"/>
        </w:rPr>
        <w:t>nfine</w:t>
      </w:r>
      <w:r>
        <w:rPr>
          <w:sz w:val="24"/>
          <w:szCs w:val="24"/>
        </w:rPr>
        <w:t xml:space="preserve"> la </w:t>
      </w:r>
      <w:r w:rsidR="0004690C" w:rsidRPr="00453E3A">
        <w:rPr>
          <w:sz w:val="24"/>
          <w:szCs w:val="24"/>
        </w:rPr>
        <w:t xml:space="preserve">riproposizione senza </w:t>
      </w:r>
      <w:r w:rsidR="0021568B">
        <w:rPr>
          <w:sz w:val="24"/>
          <w:szCs w:val="24"/>
        </w:rPr>
        <w:t xml:space="preserve">alcun </w:t>
      </w:r>
      <w:r w:rsidR="0004690C" w:rsidRPr="00453E3A">
        <w:rPr>
          <w:sz w:val="24"/>
          <w:szCs w:val="24"/>
        </w:rPr>
        <w:t>ritegno</w:t>
      </w:r>
      <w:r w:rsidR="00E74E15">
        <w:rPr>
          <w:sz w:val="24"/>
          <w:szCs w:val="24"/>
        </w:rPr>
        <w:t>,</w:t>
      </w:r>
      <w:r w:rsidR="0004690C" w:rsidRPr="00453E3A">
        <w:rPr>
          <w:sz w:val="24"/>
          <w:szCs w:val="24"/>
        </w:rPr>
        <w:t xml:space="preserve"> dopo i </w:t>
      </w:r>
      <w:r w:rsidR="0004690C" w:rsidRPr="0021568B">
        <w:rPr>
          <w:sz w:val="24"/>
          <w:szCs w:val="24"/>
        </w:rPr>
        <w:t xml:space="preserve">Fondi </w:t>
      </w:r>
      <w:r w:rsidR="0004690C" w:rsidRPr="00034A52">
        <w:rPr>
          <w:b/>
          <w:sz w:val="24"/>
          <w:szCs w:val="24"/>
        </w:rPr>
        <w:t>ESPERO</w:t>
      </w:r>
      <w:r>
        <w:rPr>
          <w:b/>
          <w:sz w:val="24"/>
          <w:szCs w:val="24"/>
        </w:rPr>
        <w:t xml:space="preserve">, </w:t>
      </w:r>
      <w:r w:rsidR="0004690C" w:rsidRPr="00034A52">
        <w:rPr>
          <w:b/>
          <w:sz w:val="24"/>
          <w:szCs w:val="24"/>
        </w:rPr>
        <w:t xml:space="preserve">COMETA </w:t>
      </w:r>
      <w:r w:rsidR="0004690C" w:rsidRPr="0021568B">
        <w:rPr>
          <w:sz w:val="24"/>
          <w:szCs w:val="24"/>
        </w:rPr>
        <w:t xml:space="preserve">e </w:t>
      </w:r>
      <w:r w:rsidR="0004690C" w:rsidRPr="00034A52">
        <w:rPr>
          <w:b/>
          <w:sz w:val="24"/>
          <w:szCs w:val="24"/>
        </w:rPr>
        <w:t>PERSEO</w:t>
      </w:r>
      <w:r>
        <w:rPr>
          <w:sz w:val="24"/>
          <w:szCs w:val="24"/>
        </w:rPr>
        <w:t xml:space="preserve"> (peraltro tutti miseramente falliti)</w:t>
      </w:r>
      <w:r w:rsidR="0004690C" w:rsidRPr="00453E3A">
        <w:rPr>
          <w:sz w:val="24"/>
          <w:szCs w:val="24"/>
        </w:rPr>
        <w:t xml:space="preserve"> del recentissimo </w:t>
      </w:r>
      <w:r w:rsidR="0004690C" w:rsidRPr="00453E3A">
        <w:rPr>
          <w:b/>
          <w:sz w:val="24"/>
          <w:szCs w:val="24"/>
        </w:rPr>
        <w:t>Fondo SIRIO</w:t>
      </w:r>
      <w:r>
        <w:rPr>
          <w:b/>
          <w:sz w:val="24"/>
          <w:szCs w:val="24"/>
        </w:rPr>
        <w:t>,</w:t>
      </w:r>
      <w:r w:rsidR="0004690C" w:rsidRPr="00453E3A">
        <w:rPr>
          <w:sz w:val="24"/>
          <w:szCs w:val="24"/>
        </w:rPr>
        <w:t xml:space="preserve"> sponsorizzato da ex sindacalisti</w:t>
      </w:r>
      <w:r w:rsidR="00E74E15">
        <w:rPr>
          <w:sz w:val="24"/>
          <w:szCs w:val="24"/>
        </w:rPr>
        <w:t xml:space="preserve"> ed</w:t>
      </w:r>
      <w:r w:rsidR="0021568B">
        <w:rPr>
          <w:sz w:val="24"/>
          <w:szCs w:val="24"/>
        </w:rPr>
        <w:t xml:space="preserve"> affaristi di professione </w:t>
      </w:r>
      <w:r>
        <w:rPr>
          <w:sz w:val="24"/>
          <w:szCs w:val="24"/>
        </w:rPr>
        <w:t xml:space="preserve">quali Giorgio </w:t>
      </w:r>
      <w:proofErr w:type="spellStart"/>
      <w:r>
        <w:rPr>
          <w:sz w:val="24"/>
          <w:szCs w:val="24"/>
        </w:rPr>
        <w:t>Allegrini</w:t>
      </w:r>
      <w:proofErr w:type="spellEnd"/>
      <w:r>
        <w:rPr>
          <w:sz w:val="24"/>
          <w:szCs w:val="24"/>
        </w:rPr>
        <w:t xml:space="preserve"> e Adriano </w:t>
      </w:r>
      <w:proofErr w:type="spellStart"/>
      <w:r>
        <w:rPr>
          <w:sz w:val="24"/>
          <w:szCs w:val="24"/>
        </w:rPr>
        <w:t>Petricca</w:t>
      </w:r>
      <w:proofErr w:type="spellEnd"/>
      <w:r w:rsidR="0021568B">
        <w:rPr>
          <w:sz w:val="24"/>
          <w:szCs w:val="24"/>
        </w:rPr>
        <w:t xml:space="preserve"> che addirittura </w:t>
      </w:r>
      <w:r w:rsidR="00DC6DFF">
        <w:rPr>
          <w:sz w:val="24"/>
          <w:szCs w:val="24"/>
        </w:rPr>
        <w:t xml:space="preserve">oggi siedono nel </w:t>
      </w:r>
      <w:bookmarkStart w:id="0" w:name="_GoBack"/>
      <w:bookmarkEnd w:id="0"/>
      <w:r w:rsidR="0021568B">
        <w:rPr>
          <w:sz w:val="24"/>
          <w:szCs w:val="24"/>
        </w:rPr>
        <w:t xml:space="preserve">Consiglio di Amministrazione del Fondo. </w:t>
      </w:r>
      <w:r w:rsidR="0004690C" w:rsidRPr="00453E3A">
        <w:rPr>
          <w:sz w:val="24"/>
          <w:szCs w:val="24"/>
        </w:rPr>
        <w:t xml:space="preserve">  </w:t>
      </w:r>
      <w:r w:rsidR="00640014" w:rsidRPr="00453E3A">
        <w:rPr>
          <w:sz w:val="24"/>
          <w:szCs w:val="24"/>
        </w:rPr>
        <w:t xml:space="preserve"> </w:t>
      </w:r>
    </w:p>
    <w:sectPr w:rsidR="00640014" w:rsidRPr="00453E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C5"/>
    <w:rsid w:val="00013204"/>
    <w:rsid w:val="00034A52"/>
    <w:rsid w:val="0004690C"/>
    <w:rsid w:val="001C0F39"/>
    <w:rsid w:val="0021568B"/>
    <w:rsid w:val="00270BDB"/>
    <w:rsid w:val="0043540F"/>
    <w:rsid w:val="00453E3A"/>
    <w:rsid w:val="004E4D98"/>
    <w:rsid w:val="00570A7E"/>
    <w:rsid w:val="00640014"/>
    <w:rsid w:val="006436EF"/>
    <w:rsid w:val="006943B2"/>
    <w:rsid w:val="006A6CEB"/>
    <w:rsid w:val="007B3C92"/>
    <w:rsid w:val="007E6586"/>
    <w:rsid w:val="00804EC1"/>
    <w:rsid w:val="00830D80"/>
    <w:rsid w:val="00937DC5"/>
    <w:rsid w:val="009B7CE2"/>
    <w:rsid w:val="00AA4619"/>
    <w:rsid w:val="00B54A0B"/>
    <w:rsid w:val="00BC3934"/>
    <w:rsid w:val="00CF2FDD"/>
    <w:rsid w:val="00D26926"/>
    <w:rsid w:val="00D53A6D"/>
    <w:rsid w:val="00DC6DFF"/>
    <w:rsid w:val="00E74E15"/>
    <w:rsid w:val="00F0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8</cp:revision>
  <cp:lastPrinted>2013-01-15T17:21:00Z</cp:lastPrinted>
  <dcterms:created xsi:type="dcterms:W3CDTF">2013-03-22T11:28:00Z</dcterms:created>
  <dcterms:modified xsi:type="dcterms:W3CDTF">2013-06-14T10:32:00Z</dcterms:modified>
</cp:coreProperties>
</file>